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BB98" w14:textId="5DF185D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72D980C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D2DFB82" w14:textId="4DBBFE6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1399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08165A1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C8B9A4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2AA2873" w14:textId="2A936ADE" w:rsidR="007F4679" w:rsidRPr="005F1F3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F1F33">
        <w:rPr>
          <w:rFonts w:asciiTheme="minorHAnsi" w:hAnsiTheme="minorHAnsi" w:cs="Arial"/>
          <w:b/>
          <w:iCs/>
          <w:lang w:val="en-ZA"/>
        </w:rPr>
        <w:t>(THE THEKWINI FUND 16 (RF) LIMITED –</w:t>
      </w:r>
      <w:r w:rsidR="005F1F33">
        <w:rPr>
          <w:rFonts w:asciiTheme="minorHAnsi" w:hAnsiTheme="minorHAnsi" w:cs="Arial"/>
          <w:b/>
          <w:iCs/>
          <w:lang w:val="en-ZA"/>
        </w:rPr>
        <w:t xml:space="preserve"> </w:t>
      </w:r>
      <w:r w:rsidRPr="005F1F33">
        <w:rPr>
          <w:rFonts w:asciiTheme="minorHAnsi" w:hAnsiTheme="minorHAnsi" w:cs="Arial"/>
          <w:b/>
          <w:iCs/>
          <w:lang w:val="en-ZA"/>
        </w:rPr>
        <w:t>“T16OM4”)</w:t>
      </w:r>
    </w:p>
    <w:p w14:paraId="04DEA663" w14:textId="77777777" w:rsidR="007F4679" w:rsidRPr="005F1F3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CA1D8F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80C59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CC46790" w14:textId="19C1F06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16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5C5BC9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DE1501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CB3F2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B42941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438C0F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T16OM4</w:t>
      </w:r>
    </w:p>
    <w:p w14:paraId="404F0EE8" w14:textId="5098AA8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60700">
        <w:rPr>
          <w:rFonts w:asciiTheme="minorHAnsi" w:hAnsiTheme="minorHAnsi" w:cs="Arial"/>
          <w:lang w:val="en-ZA"/>
        </w:rPr>
        <w:t>R330,000,000</w:t>
      </w:r>
    </w:p>
    <w:p w14:paraId="33FBB206" w14:textId="2E1B123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9E95E8E" w14:textId="0ACA96FB" w:rsidR="007F4679" w:rsidRPr="0096070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60700" w:rsidRPr="00960700">
        <w:rPr>
          <w:rFonts w:asciiTheme="minorHAnsi" w:hAnsiTheme="minorHAnsi" w:cs="Arial"/>
          <w:bCs/>
          <w:lang w:val="en-ZA"/>
        </w:rPr>
        <w:t>4.425</w:t>
      </w:r>
      <w:r w:rsidRPr="00960700">
        <w:rPr>
          <w:rFonts w:asciiTheme="minorHAnsi" w:hAnsiTheme="minorHAnsi" w:cs="Arial"/>
          <w:bCs/>
          <w:lang w:val="en-ZA"/>
        </w:rPr>
        <w:t>%</w:t>
      </w:r>
      <w:r w:rsidRPr="00960700">
        <w:rPr>
          <w:rFonts w:asciiTheme="minorHAnsi" w:hAnsiTheme="minorHAnsi" w:cs="Arial"/>
          <w:lang w:val="en-ZA"/>
        </w:rPr>
        <w:t xml:space="preserve"> (3 Month JIBAR as at </w:t>
      </w:r>
      <w:r w:rsidR="00711E18" w:rsidRPr="00960700">
        <w:rPr>
          <w:rFonts w:asciiTheme="minorHAnsi" w:hAnsiTheme="minorHAnsi" w:cs="Arial"/>
          <w:lang w:val="en-ZA"/>
        </w:rPr>
        <w:t>17</w:t>
      </w:r>
      <w:r w:rsidR="005F1F33" w:rsidRPr="00960700">
        <w:rPr>
          <w:rFonts w:asciiTheme="minorHAnsi" w:hAnsiTheme="minorHAnsi" w:cs="Arial"/>
          <w:lang w:val="en-ZA"/>
        </w:rPr>
        <w:t xml:space="preserve"> Aug 2021</w:t>
      </w:r>
      <w:r w:rsidRPr="00960700">
        <w:rPr>
          <w:rFonts w:asciiTheme="minorHAnsi" w:hAnsiTheme="minorHAnsi" w:cs="Arial"/>
          <w:lang w:val="en-ZA"/>
        </w:rPr>
        <w:t xml:space="preserve"> of </w:t>
      </w:r>
      <w:r w:rsidR="00960700" w:rsidRPr="00960700">
        <w:rPr>
          <w:rFonts w:asciiTheme="minorHAnsi" w:hAnsiTheme="minorHAnsi" w:cs="Arial"/>
          <w:lang w:val="en-ZA"/>
        </w:rPr>
        <w:t>3.675</w:t>
      </w:r>
      <w:r w:rsidRPr="00960700">
        <w:rPr>
          <w:rFonts w:asciiTheme="minorHAnsi" w:hAnsiTheme="minorHAnsi" w:cs="Arial"/>
          <w:lang w:val="en-ZA"/>
        </w:rPr>
        <w:t xml:space="preserve">% plus </w:t>
      </w:r>
      <w:r w:rsidR="00960700" w:rsidRPr="00960700">
        <w:rPr>
          <w:rFonts w:asciiTheme="minorHAnsi" w:hAnsiTheme="minorHAnsi" w:cs="Arial"/>
          <w:lang w:val="en-ZA"/>
        </w:rPr>
        <w:t>75</w:t>
      </w:r>
      <w:r w:rsidRPr="00960700">
        <w:rPr>
          <w:rFonts w:asciiTheme="minorHAnsi" w:hAnsiTheme="minorHAnsi" w:cs="Arial"/>
          <w:lang w:val="en-ZA"/>
        </w:rPr>
        <w:t>bps)</w:t>
      </w:r>
    </w:p>
    <w:p w14:paraId="68DD4746" w14:textId="2449B98D" w:rsidR="007F4679" w:rsidRPr="00960700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0700">
        <w:rPr>
          <w:rFonts w:asciiTheme="minorHAnsi" w:hAnsiTheme="minorHAnsi" w:cs="Arial"/>
          <w:b/>
          <w:lang w:val="en-ZA"/>
        </w:rPr>
        <w:t>Coupon Rate Indicator</w:t>
      </w:r>
      <w:r w:rsidR="007F4679" w:rsidRPr="00960700">
        <w:rPr>
          <w:rFonts w:asciiTheme="minorHAnsi" w:hAnsiTheme="minorHAnsi" w:cs="Arial"/>
          <w:lang w:val="en-ZA"/>
        </w:rPr>
        <w:tab/>
      </w:r>
      <w:r w:rsidR="005F1F33" w:rsidRPr="00960700">
        <w:rPr>
          <w:rFonts w:asciiTheme="minorHAnsi" w:hAnsiTheme="minorHAnsi" w:cs="Arial"/>
          <w:lang w:val="en-ZA"/>
        </w:rPr>
        <w:t>Floating</w:t>
      </w:r>
    </w:p>
    <w:p w14:paraId="0C043288" w14:textId="77777777" w:rsidR="007F4679" w:rsidRPr="0096070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60700">
        <w:rPr>
          <w:rFonts w:asciiTheme="minorHAnsi" w:hAnsiTheme="minorHAnsi" w:cs="Arial"/>
          <w:b/>
          <w:lang w:val="en-ZA"/>
        </w:rPr>
        <w:t>Trade Type</w:t>
      </w:r>
      <w:r w:rsidRPr="00960700">
        <w:rPr>
          <w:rFonts w:asciiTheme="minorHAnsi" w:hAnsiTheme="minorHAnsi" w:cs="Arial"/>
          <w:b/>
          <w:lang w:val="en-ZA"/>
        </w:rPr>
        <w:tab/>
      </w:r>
      <w:r w:rsidRPr="00960700">
        <w:rPr>
          <w:rFonts w:asciiTheme="minorHAnsi" w:hAnsiTheme="minorHAnsi" w:cs="Arial"/>
          <w:lang w:val="en-ZA"/>
        </w:rPr>
        <w:t>Price</w:t>
      </w:r>
    </w:p>
    <w:p w14:paraId="181346AD" w14:textId="173F57AC" w:rsidR="007F4679" w:rsidRPr="0096070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0700">
        <w:rPr>
          <w:rFonts w:asciiTheme="minorHAnsi" w:hAnsiTheme="minorHAnsi" w:cs="Arial"/>
          <w:b/>
          <w:lang w:val="en-ZA"/>
        </w:rPr>
        <w:t>Final Maturity Date</w:t>
      </w:r>
      <w:r w:rsidRPr="00960700">
        <w:rPr>
          <w:rFonts w:asciiTheme="minorHAnsi" w:hAnsiTheme="minorHAnsi" w:cs="Arial"/>
          <w:lang w:val="en-ZA"/>
        </w:rPr>
        <w:tab/>
        <w:t>2</w:t>
      </w:r>
      <w:r w:rsidR="00410B25">
        <w:rPr>
          <w:rFonts w:asciiTheme="minorHAnsi" w:hAnsiTheme="minorHAnsi" w:cs="Arial"/>
          <w:lang w:val="en-ZA"/>
        </w:rPr>
        <w:t>1</w:t>
      </w:r>
      <w:r w:rsidRPr="00960700">
        <w:rPr>
          <w:rFonts w:asciiTheme="minorHAnsi" w:hAnsiTheme="minorHAnsi" w:cs="Arial"/>
          <w:lang w:val="en-ZA"/>
        </w:rPr>
        <w:t xml:space="preserve"> August 2022</w:t>
      </w:r>
    </w:p>
    <w:p w14:paraId="368B2853" w14:textId="35DAD8FA" w:rsidR="007F4679" w:rsidRPr="0096070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0700">
        <w:rPr>
          <w:rFonts w:asciiTheme="minorHAnsi" w:hAnsiTheme="minorHAnsi" w:cs="Arial"/>
          <w:b/>
          <w:lang w:val="en-ZA"/>
        </w:rPr>
        <w:t>Books Close</w:t>
      </w:r>
      <w:r w:rsidR="005F1F33" w:rsidRPr="00960700">
        <w:rPr>
          <w:rFonts w:asciiTheme="minorHAnsi" w:hAnsiTheme="minorHAnsi" w:cs="Arial"/>
          <w:b/>
          <w:lang w:val="en-ZA"/>
        </w:rPr>
        <w:t xml:space="preserve"> Date</w:t>
      </w:r>
      <w:r w:rsidRPr="00960700">
        <w:rPr>
          <w:rFonts w:asciiTheme="minorHAnsi" w:hAnsiTheme="minorHAnsi" w:cs="Arial"/>
          <w:b/>
          <w:lang w:val="en-ZA"/>
        </w:rPr>
        <w:tab/>
      </w:r>
      <w:r w:rsidRPr="00960700">
        <w:rPr>
          <w:rFonts w:asciiTheme="minorHAnsi" w:hAnsiTheme="minorHAnsi" w:cs="Arial"/>
          <w:lang w:val="en-ZA"/>
        </w:rPr>
        <w:t>17 February, 17 May, 17 August, 17 November</w:t>
      </w:r>
      <w:r w:rsidR="00711E18" w:rsidRPr="00960700">
        <w:rPr>
          <w:rFonts w:asciiTheme="minorHAnsi" w:hAnsiTheme="minorHAnsi" w:cs="Arial"/>
          <w:lang w:val="en-ZA"/>
        </w:rPr>
        <w:t xml:space="preserve"> (per APS)</w:t>
      </w:r>
    </w:p>
    <w:p w14:paraId="1396CAF3" w14:textId="1935A5D6" w:rsidR="007F4679" w:rsidRPr="0096070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0700">
        <w:rPr>
          <w:rFonts w:asciiTheme="minorHAnsi" w:hAnsiTheme="minorHAnsi" w:cs="Arial"/>
          <w:b/>
          <w:lang w:val="en-ZA"/>
        </w:rPr>
        <w:t>Interest Payment Date(s)</w:t>
      </w:r>
      <w:r w:rsidR="007F4679" w:rsidRPr="00960700">
        <w:rPr>
          <w:rFonts w:asciiTheme="minorHAnsi" w:hAnsiTheme="minorHAnsi" w:cs="Arial"/>
          <w:b/>
          <w:lang w:val="en-ZA"/>
        </w:rPr>
        <w:tab/>
      </w:r>
      <w:r w:rsidRPr="00960700">
        <w:rPr>
          <w:rFonts w:asciiTheme="minorHAnsi" w:hAnsiTheme="minorHAnsi" w:cs="Arial"/>
          <w:lang w:val="en-ZA"/>
        </w:rPr>
        <w:t>21 February, 21 May, 21 August, 21 November</w:t>
      </w:r>
      <w:r w:rsidR="00711E18" w:rsidRPr="00960700">
        <w:rPr>
          <w:rFonts w:asciiTheme="minorHAnsi" w:hAnsiTheme="minorHAnsi" w:cs="Arial"/>
          <w:lang w:val="en-ZA"/>
        </w:rPr>
        <w:t xml:space="preserve"> (per APS)</w:t>
      </w:r>
    </w:p>
    <w:p w14:paraId="1AF49B1B" w14:textId="38CA713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0700">
        <w:rPr>
          <w:rFonts w:asciiTheme="minorHAnsi" w:hAnsiTheme="minorHAnsi" w:cs="Arial"/>
          <w:b/>
          <w:lang w:val="en-ZA"/>
        </w:rPr>
        <w:t>Last Day to Register</w:t>
      </w:r>
      <w:r w:rsidRPr="00960700">
        <w:rPr>
          <w:rFonts w:asciiTheme="minorHAnsi" w:hAnsiTheme="minorHAnsi" w:cs="Arial"/>
          <w:b/>
          <w:lang w:val="en-ZA"/>
        </w:rPr>
        <w:tab/>
      </w:r>
      <w:r w:rsidR="004D5A76" w:rsidRPr="00960700">
        <w:rPr>
          <w:rFonts w:asciiTheme="minorHAnsi" w:hAnsiTheme="minorHAnsi" w:cs="Arial"/>
          <w:lang w:val="en-ZA"/>
        </w:rPr>
        <w:t>By 17:00 on</w:t>
      </w:r>
      <w:r w:rsidR="004D5A76" w:rsidRPr="00960700">
        <w:rPr>
          <w:rFonts w:asciiTheme="minorHAnsi" w:hAnsiTheme="minorHAnsi" w:cs="Arial"/>
          <w:b/>
          <w:lang w:val="en-ZA"/>
        </w:rPr>
        <w:t xml:space="preserve"> </w:t>
      </w:r>
      <w:r w:rsidRPr="00960700">
        <w:rPr>
          <w:rFonts w:asciiTheme="minorHAnsi" w:hAnsiTheme="minorHAnsi" w:cs="Arial"/>
          <w:lang w:val="en-ZA"/>
        </w:rPr>
        <w:t>16 February, 16 May, 16 August, 16 November</w:t>
      </w:r>
      <w:r w:rsidR="00711E18" w:rsidRPr="00960700">
        <w:rPr>
          <w:rFonts w:asciiTheme="minorHAnsi" w:hAnsiTheme="minorHAnsi" w:cs="Arial"/>
          <w:lang w:val="en-ZA"/>
        </w:rPr>
        <w:t xml:space="preserve"> (per APS)</w:t>
      </w:r>
    </w:p>
    <w:p w14:paraId="34EF11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August 2021</w:t>
      </w:r>
    </w:p>
    <w:p w14:paraId="5282528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CA3DC6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August 2021</w:t>
      </w:r>
    </w:p>
    <w:p w14:paraId="654A53F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2021</w:t>
      </w:r>
    </w:p>
    <w:p w14:paraId="5244C45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ZAG000178898</w:t>
      </w:r>
    </w:p>
    <w:p w14:paraId="332C58C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14:paraId="4CDC621C" w14:textId="77777777" w:rsidR="00960700" w:rsidRDefault="00386EFA" w:rsidP="009607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1AC6CC9" w14:textId="43BD3664" w:rsidR="007F4679" w:rsidRDefault="00386EFA" w:rsidP="009607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10EF22F" w14:textId="0AD6A2FD" w:rsidR="00960700" w:rsidRDefault="00B1399C" w:rsidP="0096070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60700" w:rsidRPr="0015792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https://clientportal.jse.co.za/Content/JSEPricingSupplementsItems/T16OM4%20PricingSupplement2308.pdf</w:t>
        </w:r>
      </w:hyperlink>
    </w:p>
    <w:p w14:paraId="4A576049" w14:textId="77777777" w:rsidR="00960700" w:rsidRPr="00F64748" w:rsidRDefault="00960700" w:rsidP="0096070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ED63EA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F586AEF" w14:textId="672023FE" w:rsidR="005F1F33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98A37CD" w14:textId="77777777" w:rsidR="005F1F33" w:rsidRPr="00F64748" w:rsidRDefault="005F1F3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711BA83" w14:textId="7177AFCF" w:rsidR="0046251C" w:rsidRDefault="0046251C" w:rsidP="0046251C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Nic Gunning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The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+27 11 7217112</w:t>
      </w:r>
    </w:p>
    <w:p w14:paraId="5E2D1B5D" w14:textId="77777777" w:rsidR="0046251C" w:rsidRPr="00F64748" w:rsidRDefault="0046251C" w:rsidP="0046251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1798E23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F2A19D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77EED" w14:textId="77777777" w:rsidR="00465BD2" w:rsidRDefault="00465BD2">
      <w:r>
        <w:separator/>
      </w:r>
    </w:p>
  </w:endnote>
  <w:endnote w:type="continuationSeparator" w:id="0">
    <w:p w14:paraId="53541C3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87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17466B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9945C6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BA8EB6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2D6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399F854" w14:textId="77777777">
      <w:tc>
        <w:tcPr>
          <w:tcW w:w="1335" w:type="dxa"/>
        </w:tcPr>
        <w:p w14:paraId="3E681AF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ADE393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A45A62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D0428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4D862D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D1A40" w14:textId="77777777" w:rsidR="00465BD2" w:rsidRDefault="00465BD2">
      <w:r>
        <w:separator/>
      </w:r>
    </w:p>
  </w:footnote>
  <w:footnote w:type="continuationSeparator" w:id="0">
    <w:p w14:paraId="34087EF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DAC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782A36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29B0" w14:textId="77777777" w:rsidR="001D1A44" w:rsidRDefault="00B139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B9707C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FE6579A" w14:textId="77777777" w:rsidR="001D1A44" w:rsidRDefault="001D1A44" w:rsidP="00EF6146">
                <w:pPr>
                  <w:jc w:val="right"/>
                </w:pPr>
              </w:p>
              <w:p w14:paraId="32BB6C50" w14:textId="77777777" w:rsidR="001D1A44" w:rsidRDefault="001D1A44" w:rsidP="00EF6146">
                <w:pPr>
                  <w:jc w:val="right"/>
                </w:pPr>
              </w:p>
              <w:p w14:paraId="5B3709D5" w14:textId="77777777" w:rsidR="001D1A44" w:rsidRDefault="001D1A44" w:rsidP="00EF6146">
                <w:pPr>
                  <w:jc w:val="right"/>
                </w:pPr>
              </w:p>
              <w:p w14:paraId="6981293C" w14:textId="77777777" w:rsidR="001D1A44" w:rsidRDefault="001D1A44" w:rsidP="00EF6146">
                <w:pPr>
                  <w:jc w:val="right"/>
                </w:pPr>
              </w:p>
              <w:p w14:paraId="1B17E27A" w14:textId="77777777" w:rsidR="001D1A44" w:rsidRDefault="001D1A44" w:rsidP="00EF6146">
                <w:pPr>
                  <w:jc w:val="right"/>
                </w:pPr>
              </w:p>
              <w:p w14:paraId="7E582993" w14:textId="77777777" w:rsidR="001D1A44" w:rsidRDefault="001D1A44" w:rsidP="00EF6146">
                <w:pPr>
                  <w:jc w:val="right"/>
                </w:pPr>
              </w:p>
              <w:p w14:paraId="173FE2A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CC97DD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8E6795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8FF0A6" wp14:editId="130FE53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8EE1B7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B2C08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4171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99B7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13B0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5D6E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73693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EA8BE5C" w14:textId="77777777">
      <w:trPr>
        <w:trHeight w:hRule="exact" w:val="2342"/>
        <w:jc w:val="right"/>
      </w:trPr>
      <w:tc>
        <w:tcPr>
          <w:tcW w:w="9752" w:type="dxa"/>
        </w:tcPr>
        <w:p w14:paraId="5798DED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A9B9F5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3DD21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221F" w14:textId="77777777" w:rsidR="001D1A44" w:rsidRDefault="00B139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C12C23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1C6C0AE" w14:textId="77777777" w:rsidR="001D1A44" w:rsidRDefault="001D1A44" w:rsidP="00BD2E91">
                <w:pPr>
                  <w:jc w:val="right"/>
                </w:pPr>
              </w:p>
              <w:p w14:paraId="70DAC4A6" w14:textId="77777777" w:rsidR="001D1A44" w:rsidRDefault="001D1A44" w:rsidP="00BD2E91">
                <w:pPr>
                  <w:jc w:val="right"/>
                </w:pPr>
              </w:p>
              <w:p w14:paraId="13B714CF" w14:textId="77777777" w:rsidR="001D1A44" w:rsidRDefault="001D1A44" w:rsidP="00BD2E91">
                <w:pPr>
                  <w:jc w:val="right"/>
                </w:pPr>
              </w:p>
              <w:p w14:paraId="71A61074" w14:textId="77777777" w:rsidR="001D1A44" w:rsidRDefault="001D1A44" w:rsidP="00BD2E91">
                <w:pPr>
                  <w:jc w:val="right"/>
                </w:pPr>
              </w:p>
              <w:p w14:paraId="0AD22862" w14:textId="77777777" w:rsidR="001D1A44" w:rsidRDefault="001D1A44" w:rsidP="00BD2E91">
                <w:pPr>
                  <w:jc w:val="right"/>
                </w:pPr>
              </w:p>
              <w:p w14:paraId="3B63DCFE" w14:textId="77777777" w:rsidR="001D1A44" w:rsidRDefault="001D1A44" w:rsidP="00BD2E91">
                <w:pPr>
                  <w:jc w:val="right"/>
                </w:pPr>
              </w:p>
              <w:p w14:paraId="0121C84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398CD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80C202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D8A7A6" wp14:editId="09A4682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EDE282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CB1BD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C0BB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EDFC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FD7E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EA6B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1CDC8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FD6ED6" w14:textId="77777777">
      <w:trPr>
        <w:trHeight w:hRule="exact" w:val="2342"/>
        <w:jc w:val="right"/>
      </w:trPr>
      <w:tc>
        <w:tcPr>
          <w:tcW w:w="9752" w:type="dxa"/>
        </w:tcPr>
        <w:p w14:paraId="0E4422F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391E82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84D7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6B0F4FF" wp14:editId="3DB3A5A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4912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4D9D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9A74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5E8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0B25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251C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1F33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1E18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0700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399C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2FD38D"/>
  <w15:docId w15:val="{C697DFFF-6C89-48BC-96AC-3CE758BC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60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16OM4%20PricingSupplement2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B5D5D6-CDEC-47ED-99A0-C8623BFC4CC3}"/>
</file>

<file path=customXml/itemProps3.xml><?xml version="1.0" encoding="utf-8"?>
<ds:datastoreItem xmlns:ds="http://schemas.openxmlformats.org/officeDocument/2006/customXml" ds:itemID="{369BBCFB-4008-4875-8AA7-5A352ED93121}"/>
</file>

<file path=customXml/itemProps4.xml><?xml version="1.0" encoding="utf-8"?>
<ds:datastoreItem xmlns:ds="http://schemas.openxmlformats.org/officeDocument/2006/customXml" ds:itemID="{ED9EBD5A-57DD-4A11-BDBA-34BE8969D4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2021-08-19T07:34:00Z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2021-08-11T10:31:39Z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5a8d4a54-0235-4bab-88f2-421cf0cffeba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